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33" w:rsidRDefault="006A5DB7">
      <w:r>
        <w:t xml:space="preserve">Allegato </w:t>
      </w:r>
      <w:r w:rsidR="00880C1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E</w:t>
      </w:r>
      <w:r w:rsidR="002969EE" w:rsidRPr="00197B80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fficienza laboratori</w:t>
      </w:r>
    </w:p>
    <w:p w:rsidR="006A5DB7" w:rsidRDefault="006A5DB7"/>
    <w:tbl>
      <w:tblPr>
        <w:tblStyle w:val="Grigliatabella"/>
        <w:tblW w:w="4565" w:type="pct"/>
        <w:tblLook w:val="04A0" w:firstRow="1" w:lastRow="0" w:firstColumn="1" w:lastColumn="0" w:noHBand="0" w:noVBand="1"/>
      </w:tblPr>
      <w:tblGrid>
        <w:gridCol w:w="1594"/>
        <w:gridCol w:w="5009"/>
        <w:gridCol w:w="1390"/>
        <w:gridCol w:w="1674"/>
        <w:gridCol w:w="1556"/>
        <w:gridCol w:w="1812"/>
      </w:tblGrid>
      <w:tr w:rsidR="00394D9F" w:rsidTr="00FE4297">
        <w:tc>
          <w:tcPr>
            <w:tcW w:w="611" w:type="pct"/>
          </w:tcPr>
          <w:p w:rsidR="00394D9F" w:rsidRDefault="00394D9F">
            <w:r>
              <w:t>Laboratorio</w:t>
            </w:r>
          </w:p>
        </w:tc>
        <w:tc>
          <w:tcPr>
            <w:tcW w:w="1921" w:type="pct"/>
          </w:tcPr>
          <w:p w:rsidR="00394D9F" w:rsidRDefault="00EE41B6">
            <w:r>
              <w:t>Tecnico di Laboratorio</w:t>
            </w:r>
          </w:p>
        </w:tc>
        <w:tc>
          <w:tcPr>
            <w:tcW w:w="533" w:type="pct"/>
          </w:tcPr>
          <w:p w:rsidR="00394D9F" w:rsidRDefault="00394D9F">
            <w:r>
              <w:t>n. computer connessi ad internet</w:t>
            </w:r>
          </w:p>
        </w:tc>
        <w:tc>
          <w:tcPr>
            <w:tcW w:w="642" w:type="pct"/>
          </w:tcPr>
          <w:p w:rsidR="00394D9F" w:rsidRDefault="00394D9F" w:rsidP="00FE4297">
            <w:r>
              <w:t>n. computer</w:t>
            </w:r>
            <w:r w:rsidRPr="00197B80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r>
              <w:t xml:space="preserve">con </w:t>
            </w:r>
            <w:proofErr w:type="spellStart"/>
            <w:r w:rsidRPr="002969EE">
              <w:t>Diagnostic</w:t>
            </w:r>
            <w:proofErr w:type="spellEnd"/>
            <w:r w:rsidRPr="002969EE">
              <w:t xml:space="preserve"> </w:t>
            </w:r>
            <w:proofErr w:type="spellStart"/>
            <w:r w:rsidRPr="002969EE">
              <w:t>Tool</w:t>
            </w:r>
            <w:proofErr w:type="spellEnd"/>
            <w:r w:rsidR="00FE4297">
              <w:t xml:space="preserve"> </w:t>
            </w:r>
            <w:r>
              <w:t>ottimale</w:t>
            </w:r>
          </w:p>
        </w:tc>
        <w:tc>
          <w:tcPr>
            <w:tcW w:w="597" w:type="pct"/>
          </w:tcPr>
          <w:p w:rsidR="00394D9F" w:rsidRPr="007C5351" w:rsidRDefault="00EE41B6" w:rsidP="007C5351">
            <w:r>
              <w:t>n. computer</w:t>
            </w:r>
            <w:r w:rsidRPr="00197B80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r>
              <w:t xml:space="preserve">con </w:t>
            </w:r>
            <w:r w:rsidRPr="002969EE">
              <w:t>schede audio </w:t>
            </w:r>
            <w:r>
              <w:t>efficienti</w:t>
            </w:r>
          </w:p>
        </w:tc>
        <w:tc>
          <w:tcPr>
            <w:tcW w:w="695" w:type="pct"/>
          </w:tcPr>
          <w:p w:rsidR="00394D9F" w:rsidRDefault="00EE41B6" w:rsidP="00FE4297">
            <w:r>
              <w:t xml:space="preserve">n. </w:t>
            </w:r>
            <w:r w:rsidR="00FE4297">
              <w:t>mouse/</w:t>
            </w:r>
            <w:proofErr w:type="spellStart"/>
            <w:r w:rsidR="00FE4297">
              <w:t>touch</w:t>
            </w:r>
            <w:proofErr w:type="spellEnd"/>
            <w:r w:rsidR="00FE4297">
              <w:t xml:space="preserve">  non funzionanti</w:t>
            </w:r>
          </w:p>
        </w:tc>
      </w:tr>
      <w:tr w:rsidR="00394D9F" w:rsidTr="00FE4297">
        <w:tc>
          <w:tcPr>
            <w:tcW w:w="611" w:type="pct"/>
          </w:tcPr>
          <w:p w:rsidR="00394D9F" w:rsidRDefault="00394D9F">
            <w:r>
              <w:t>Lab. CAT</w:t>
            </w:r>
          </w:p>
        </w:tc>
        <w:tc>
          <w:tcPr>
            <w:tcW w:w="1921" w:type="pct"/>
          </w:tcPr>
          <w:p w:rsidR="00394D9F" w:rsidRDefault="009C2F34">
            <w:r>
              <w:t>Stilo Antonio</w:t>
            </w:r>
          </w:p>
        </w:tc>
        <w:tc>
          <w:tcPr>
            <w:tcW w:w="533" w:type="pct"/>
          </w:tcPr>
          <w:p w:rsidR="00394D9F" w:rsidRDefault="00394D9F"/>
        </w:tc>
        <w:tc>
          <w:tcPr>
            <w:tcW w:w="642" w:type="pct"/>
          </w:tcPr>
          <w:p w:rsidR="00394D9F" w:rsidRDefault="00394D9F"/>
        </w:tc>
        <w:tc>
          <w:tcPr>
            <w:tcW w:w="597" w:type="pct"/>
          </w:tcPr>
          <w:p w:rsidR="00394D9F" w:rsidRDefault="00394D9F"/>
        </w:tc>
        <w:tc>
          <w:tcPr>
            <w:tcW w:w="695" w:type="pct"/>
          </w:tcPr>
          <w:p w:rsidR="00394D9F" w:rsidRDefault="00394D9F"/>
        </w:tc>
      </w:tr>
      <w:tr w:rsidR="00394D9F" w:rsidTr="00FE4297">
        <w:tc>
          <w:tcPr>
            <w:tcW w:w="611" w:type="pct"/>
          </w:tcPr>
          <w:p w:rsidR="00394D9F" w:rsidRDefault="00394D9F">
            <w:r>
              <w:t xml:space="preserve">Lab. </w:t>
            </w:r>
            <w:proofErr w:type="spellStart"/>
            <w:r>
              <w:t>Inf</w:t>
            </w:r>
            <w:proofErr w:type="spellEnd"/>
            <w:r>
              <w:t>. 1</w:t>
            </w:r>
          </w:p>
        </w:tc>
        <w:tc>
          <w:tcPr>
            <w:tcW w:w="1921" w:type="pct"/>
          </w:tcPr>
          <w:p w:rsidR="00394D9F" w:rsidRDefault="00993B3E">
            <w:r>
              <w:t>Russo Raffaele</w:t>
            </w:r>
          </w:p>
        </w:tc>
        <w:tc>
          <w:tcPr>
            <w:tcW w:w="533" w:type="pct"/>
          </w:tcPr>
          <w:p w:rsidR="00394D9F" w:rsidRDefault="00394D9F"/>
        </w:tc>
        <w:tc>
          <w:tcPr>
            <w:tcW w:w="642" w:type="pct"/>
          </w:tcPr>
          <w:p w:rsidR="00394D9F" w:rsidRDefault="00394D9F"/>
        </w:tc>
        <w:tc>
          <w:tcPr>
            <w:tcW w:w="597" w:type="pct"/>
          </w:tcPr>
          <w:p w:rsidR="00394D9F" w:rsidRDefault="00394D9F"/>
        </w:tc>
        <w:tc>
          <w:tcPr>
            <w:tcW w:w="695" w:type="pct"/>
          </w:tcPr>
          <w:p w:rsidR="00394D9F" w:rsidRDefault="00394D9F"/>
        </w:tc>
      </w:tr>
      <w:tr w:rsidR="00394D9F" w:rsidTr="00FE4297">
        <w:tc>
          <w:tcPr>
            <w:tcW w:w="611" w:type="pct"/>
          </w:tcPr>
          <w:p w:rsidR="00394D9F" w:rsidRDefault="00394D9F">
            <w:r>
              <w:t xml:space="preserve">Lab. </w:t>
            </w:r>
            <w:proofErr w:type="spellStart"/>
            <w:r>
              <w:t>Inf</w:t>
            </w:r>
            <w:proofErr w:type="spellEnd"/>
            <w:r>
              <w:t>. 2</w:t>
            </w:r>
          </w:p>
        </w:tc>
        <w:tc>
          <w:tcPr>
            <w:tcW w:w="1921" w:type="pct"/>
          </w:tcPr>
          <w:p w:rsidR="00394D9F" w:rsidRDefault="00993B3E">
            <w:r>
              <w:t>Damiano Crescenzo</w:t>
            </w:r>
          </w:p>
        </w:tc>
        <w:tc>
          <w:tcPr>
            <w:tcW w:w="533" w:type="pct"/>
          </w:tcPr>
          <w:p w:rsidR="00394D9F" w:rsidRDefault="00394D9F"/>
        </w:tc>
        <w:tc>
          <w:tcPr>
            <w:tcW w:w="642" w:type="pct"/>
          </w:tcPr>
          <w:p w:rsidR="00394D9F" w:rsidRDefault="00394D9F"/>
        </w:tc>
        <w:tc>
          <w:tcPr>
            <w:tcW w:w="597" w:type="pct"/>
          </w:tcPr>
          <w:p w:rsidR="00394D9F" w:rsidRDefault="00394D9F"/>
        </w:tc>
        <w:tc>
          <w:tcPr>
            <w:tcW w:w="695" w:type="pct"/>
          </w:tcPr>
          <w:p w:rsidR="00394D9F" w:rsidRDefault="00394D9F"/>
        </w:tc>
      </w:tr>
      <w:tr w:rsidR="00394D9F" w:rsidTr="00FE4297">
        <w:tc>
          <w:tcPr>
            <w:tcW w:w="611" w:type="pct"/>
          </w:tcPr>
          <w:p w:rsidR="00394D9F" w:rsidRDefault="00394D9F">
            <w:r>
              <w:t xml:space="preserve">Lab. </w:t>
            </w:r>
            <w:proofErr w:type="spellStart"/>
            <w:r>
              <w:t>Inf</w:t>
            </w:r>
            <w:proofErr w:type="spellEnd"/>
            <w:r>
              <w:t>. 3</w:t>
            </w:r>
          </w:p>
        </w:tc>
        <w:tc>
          <w:tcPr>
            <w:tcW w:w="1921" w:type="pct"/>
          </w:tcPr>
          <w:p w:rsidR="00394D9F" w:rsidRDefault="009C2F34">
            <w:r>
              <w:t>D’Avanzo Carmine</w:t>
            </w:r>
          </w:p>
        </w:tc>
        <w:tc>
          <w:tcPr>
            <w:tcW w:w="533" w:type="pct"/>
          </w:tcPr>
          <w:p w:rsidR="00394D9F" w:rsidRDefault="00394D9F"/>
        </w:tc>
        <w:tc>
          <w:tcPr>
            <w:tcW w:w="642" w:type="pct"/>
          </w:tcPr>
          <w:p w:rsidR="00394D9F" w:rsidRDefault="00394D9F"/>
        </w:tc>
        <w:tc>
          <w:tcPr>
            <w:tcW w:w="597" w:type="pct"/>
          </w:tcPr>
          <w:p w:rsidR="00394D9F" w:rsidRDefault="00394D9F"/>
        </w:tc>
        <w:tc>
          <w:tcPr>
            <w:tcW w:w="695" w:type="pct"/>
          </w:tcPr>
          <w:p w:rsidR="00394D9F" w:rsidRDefault="00394D9F"/>
        </w:tc>
      </w:tr>
      <w:tr w:rsidR="00394D9F" w:rsidTr="00FE4297">
        <w:tc>
          <w:tcPr>
            <w:tcW w:w="611" w:type="pct"/>
          </w:tcPr>
          <w:p w:rsidR="00394D9F" w:rsidRDefault="00394D9F">
            <w:r>
              <w:t xml:space="preserve">Lab. </w:t>
            </w:r>
            <w:proofErr w:type="spellStart"/>
            <w:r>
              <w:t>Inf</w:t>
            </w:r>
            <w:proofErr w:type="spellEnd"/>
            <w:r>
              <w:t>. 4</w:t>
            </w:r>
          </w:p>
        </w:tc>
        <w:tc>
          <w:tcPr>
            <w:tcW w:w="1921" w:type="pct"/>
          </w:tcPr>
          <w:p w:rsidR="00394D9F" w:rsidRDefault="00993B3E">
            <w:r>
              <w:t>Piccolo Giuseppe</w:t>
            </w:r>
          </w:p>
        </w:tc>
        <w:tc>
          <w:tcPr>
            <w:tcW w:w="533" w:type="pct"/>
          </w:tcPr>
          <w:p w:rsidR="00394D9F" w:rsidRDefault="00394D9F"/>
        </w:tc>
        <w:tc>
          <w:tcPr>
            <w:tcW w:w="642" w:type="pct"/>
          </w:tcPr>
          <w:p w:rsidR="00394D9F" w:rsidRDefault="00394D9F"/>
        </w:tc>
        <w:tc>
          <w:tcPr>
            <w:tcW w:w="597" w:type="pct"/>
          </w:tcPr>
          <w:p w:rsidR="00394D9F" w:rsidRDefault="00394D9F"/>
        </w:tc>
        <w:tc>
          <w:tcPr>
            <w:tcW w:w="695" w:type="pct"/>
          </w:tcPr>
          <w:p w:rsidR="00394D9F" w:rsidRDefault="00394D9F"/>
        </w:tc>
      </w:tr>
      <w:tr w:rsidR="00394D9F" w:rsidTr="00FE4297">
        <w:tc>
          <w:tcPr>
            <w:tcW w:w="611" w:type="pct"/>
          </w:tcPr>
          <w:p w:rsidR="00394D9F" w:rsidRDefault="00394D9F">
            <w:r>
              <w:t xml:space="preserve">Lab. </w:t>
            </w:r>
            <w:proofErr w:type="spellStart"/>
            <w:r>
              <w:t>Inf</w:t>
            </w:r>
            <w:proofErr w:type="spellEnd"/>
            <w:r>
              <w:t>. 5</w:t>
            </w:r>
          </w:p>
        </w:tc>
        <w:tc>
          <w:tcPr>
            <w:tcW w:w="1921" w:type="pct"/>
          </w:tcPr>
          <w:p w:rsidR="00394D9F" w:rsidRDefault="00993B3E">
            <w:r>
              <w:t>Menna Assunta</w:t>
            </w:r>
            <w:bookmarkStart w:id="0" w:name="_GoBack"/>
            <w:bookmarkEnd w:id="0"/>
          </w:p>
        </w:tc>
        <w:tc>
          <w:tcPr>
            <w:tcW w:w="533" w:type="pct"/>
          </w:tcPr>
          <w:p w:rsidR="00394D9F" w:rsidRDefault="00394D9F"/>
        </w:tc>
        <w:tc>
          <w:tcPr>
            <w:tcW w:w="642" w:type="pct"/>
          </w:tcPr>
          <w:p w:rsidR="00394D9F" w:rsidRDefault="00394D9F"/>
        </w:tc>
        <w:tc>
          <w:tcPr>
            <w:tcW w:w="597" w:type="pct"/>
          </w:tcPr>
          <w:p w:rsidR="00394D9F" w:rsidRDefault="00394D9F"/>
        </w:tc>
        <w:tc>
          <w:tcPr>
            <w:tcW w:w="695" w:type="pct"/>
          </w:tcPr>
          <w:p w:rsidR="00394D9F" w:rsidRDefault="00394D9F"/>
        </w:tc>
      </w:tr>
      <w:tr w:rsidR="00CF3542" w:rsidTr="00FE4297">
        <w:tc>
          <w:tcPr>
            <w:tcW w:w="611" w:type="pct"/>
          </w:tcPr>
          <w:p w:rsidR="00CF3542" w:rsidRDefault="00CF3542">
            <w:r>
              <w:t xml:space="preserve">Lab. </w:t>
            </w:r>
            <w:proofErr w:type="spellStart"/>
            <w:r>
              <w:t>Inf</w:t>
            </w:r>
            <w:proofErr w:type="spellEnd"/>
            <w:r>
              <w:t>. 6</w:t>
            </w:r>
          </w:p>
        </w:tc>
        <w:tc>
          <w:tcPr>
            <w:tcW w:w="1921" w:type="pct"/>
          </w:tcPr>
          <w:p w:rsidR="00CF3542" w:rsidRDefault="009C2F34">
            <w:r>
              <w:t>Catapano Giuseppe</w:t>
            </w:r>
          </w:p>
        </w:tc>
        <w:tc>
          <w:tcPr>
            <w:tcW w:w="533" w:type="pct"/>
          </w:tcPr>
          <w:p w:rsidR="00CF3542" w:rsidRDefault="00CF3542"/>
        </w:tc>
        <w:tc>
          <w:tcPr>
            <w:tcW w:w="642" w:type="pct"/>
          </w:tcPr>
          <w:p w:rsidR="00CF3542" w:rsidRDefault="00CF3542"/>
        </w:tc>
        <w:tc>
          <w:tcPr>
            <w:tcW w:w="597" w:type="pct"/>
          </w:tcPr>
          <w:p w:rsidR="00CF3542" w:rsidRDefault="00CF3542"/>
        </w:tc>
        <w:tc>
          <w:tcPr>
            <w:tcW w:w="695" w:type="pct"/>
          </w:tcPr>
          <w:p w:rsidR="00CF3542" w:rsidRDefault="00CF3542"/>
        </w:tc>
      </w:tr>
      <w:tr w:rsidR="00394D9F" w:rsidTr="00FE4297">
        <w:tc>
          <w:tcPr>
            <w:tcW w:w="611" w:type="pct"/>
          </w:tcPr>
          <w:p w:rsidR="00394D9F" w:rsidRDefault="00394D9F">
            <w:r>
              <w:t>Lab. Grafica</w:t>
            </w:r>
          </w:p>
        </w:tc>
        <w:tc>
          <w:tcPr>
            <w:tcW w:w="1921" w:type="pct"/>
          </w:tcPr>
          <w:p w:rsidR="00394D9F" w:rsidRDefault="009C2F34">
            <w:r>
              <w:t>De Falco Immacolata</w:t>
            </w:r>
          </w:p>
        </w:tc>
        <w:tc>
          <w:tcPr>
            <w:tcW w:w="533" w:type="pct"/>
          </w:tcPr>
          <w:p w:rsidR="00394D9F" w:rsidRDefault="00394D9F"/>
        </w:tc>
        <w:tc>
          <w:tcPr>
            <w:tcW w:w="642" w:type="pct"/>
          </w:tcPr>
          <w:p w:rsidR="00394D9F" w:rsidRDefault="00394D9F"/>
        </w:tc>
        <w:tc>
          <w:tcPr>
            <w:tcW w:w="597" w:type="pct"/>
          </w:tcPr>
          <w:p w:rsidR="00394D9F" w:rsidRDefault="00394D9F"/>
        </w:tc>
        <w:tc>
          <w:tcPr>
            <w:tcW w:w="695" w:type="pct"/>
          </w:tcPr>
          <w:p w:rsidR="00394D9F" w:rsidRDefault="00394D9F"/>
        </w:tc>
      </w:tr>
      <w:tr w:rsidR="00CF3542" w:rsidTr="00FE4297">
        <w:tc>
          <w:tcPr>
            <w:tcW w:w="611" w:type="pct"/>
          </w:tcPr>
          <w:p w:rsidR="00CF3542" w:rsidRDefault="00CF3542">
            <w:r>
              <w:t>Lab. Linguistico</w:t>
            </w:r>
          </w:p>
        </w:tc>
        <w:tc>
          <w:tcPr>
            <w:tcW w:w="1921" w:type="pct"/>
          </w:tcPr>
          <w:p w:rsidR="00CF3542" w:rsidRDefault="00993B3E">
            <w:r>
              <w:t>Raucci Raffaele</w:t>
            </w:r>
          </w:p>
        </w:tc>
        <w:tc>
          <w:tcPr>
            <w:tcW w:w="533" w:type="pct"/>
          </w:tcPr>
          <w:p w:rsidR="00CF3542" w:rsidRDefault="00CF3542"/>
        </w:tc>
        <w:tc>
          <w:tcPr>
            <w:tcW w:w="642" w:type="pct"/>
          </w:tcPr>
          <w:p w:rsidR="00CF3542" w:rsidRDefault="00CF3542"/>
        </w:tc>
        <w:tc>
          <w:tcPr>
            <w:tcW w:w="597" w:type="pct"/>
          </w:tcPr>
          <w:p w:rsidR="00CF3542" w:rsidRDefault="00CF3542"/>
        </w:tc>
        <w:tc>
          <w:tcPr>
            <w:tcW w:w="695" w:type="pct"/>
          </w:tcPr>
          <w:p w:rsidR="00CF3542" w:rsidRDefault="00CF3542"/>
        </w:tc>
      </w:tr>
    </w:tbl>
    <w:p w:rsidR="006A5DB7" w:rsidRDefault="006A5DB7"/>
    <w:p w:rsidR="007C5351" w:rsidRDefault="007C5351">
      <w:r>
        <w:t xml:space="preserve">Collegamento per effettuare il </w:t>
      </w:r>
      <w:proofErr w:type="spellStart"/>
      <w:r w:rsidRPr="002969EE">
        <w:t>Diagnostic</w:t>
      </w:r>
      <w:proofErr w:type="spellEnd"/>
      <w:r w:rsidRPr="002969EE">
        <w:t xml:space="preserve"> </w:t>
      </w:r>
      <w:proofErr w:type="spellStart"/>
      <w:r w:rsidRPr="002969EE">
        <w:t>Tool</w:t>
      </w:r>
      <w:proofErr w:type="spellEnd"/>
    </w:p>
    <w:p w:rsidR="00880C1C" w:rsidRDefault="00EE41B6">
      <w:hyperlink r:id="rId4" w:history="1">
        <w:r w:rsidRPr="00A33C94">
          <w:rPr>
            <w:rStyle w:val="Collegamentoipertestuale"/>
          </w:rPr>
          <w:t>https://diagnostic.invalsi.taocloud.org/taoClientDiagnostic/CompatibilityChecker/index/?istituto=NAIS13800C</w:t>
        </w:r>
      </w:hyperlink>
      <w:r>
        <w:t xml:space="preserve"> </w:t>
      </w:r>
    </w:p>
    <w:p w:rsidR="00880C1C" w:rsidRDefault="00302D4E">
      <w:r>
        <w:t xml:space="preserve">  </w:t>
      </w:r>
    </w:p>
    <w:sectPr w:rsidR="00880C1C" w:rsidSect="00880C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B"/>
    <w:rsid w:val="00163B5B"/>
    <w:rsid w:val="002969EE"/>
    <w:rsid w:val="00302D4E"/>
    <w:rsid w:val="00394D9F"/>
    <w:rsid w:val="006A5DB7"/>
    <w:rsid w:val="007C5351"/>
    <w:rsid w:val="00871833"/>
    <w:rsid w:val="00880C1C"/>
    <w:rsid w:val="00993B3E"/>
    <w:rsid w:val="009C2F34"/>
    <w:rsid w:val="00CF3542"/>
    <w:rsid w:val="00DC4846"/>
    <w:rsid w:val="00EE41B6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2F0F"/>
  <w15:chartTrackingRefBased/>
  <w15:docId w15:val="{4A3CE07C-7256-4DBB-B9B2-FDCE95D4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80C1C"/>
    <w:rPr>
      <w:color w:val="0563C1" w:themeColor="hyperlink"/>
      <w:u w:val="single"/>
    </w:rPr>
  </w:style>
  <w:style w:type="character" w:customStyle="1" w:styleId="msg">
    <w:name w:val="msg"/>
    <w:basedOn w:val="Carpredefinitoparagrafo"/>
    <w:rsid w:val="007C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064">
          <w:marLeft w:val="0"/>
          <w:marRight w:val="0"/>
          <w:marTop w:val="75"/>
          <w:marBottom w:val="150"/>
          <w:divBdr>
            <w:top w:val="single" w:sz="6" w:space="6" w:color="DCB66B"/>
            <w:left w:val="single" w:sz="6" w:space="31" w:color="DCB66B"/>
            <w:bottom w:val="single" w:sz="6" w:space="6" w:color="DCB66B"/>
            <w:right w:val="single" w:sz="6" w:space="15" w:color="DCB66B"/>
          </w:divBdr>
          <w:divsChild>
            <w:div w:id="8159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Caporale</dc:creator>
  <cp:keywords/>
  <dc:description/>
  <cp:lastModifiedBy>Rosa Caporale</cp:lastModifiedBy>
  <cp:revision>7</cp:revision>
  <dcterms:created xsi:type="dcterms:W3CDTF">2022-03-10T16:25:00Z</dcterms:created>
  <dcterms:modified xsi:type="dcterms:W3CDTF">2022-03-10T16:37:00Z</dcterms:modified>
</cp:coreProperties>
</file>