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F185" w14:textId="77777777" w:rsidR="00AB3EAC" w:rsidRDefault="00AB3EAC" w:rsidP="003A4C40">
      <w:pPr>
        <w:rPr>
          <w:rFonts w:ascii="Times New Roman" w:hAnsi="Times New Roman" w:cs="Times New Roman"/>
          <w:b/>
          <w:sz w:val="28"/>
          <w:szCs w:val="28"/>
        </w:rPr>
      </w:pPr>
    </w:p>
    <w:p w14:paraId="390D4F9D" w14:textId="067C34F1" w:rsidR="001403E9" w:rsidRDefault="00861BD8" w:rsidP="001403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</w:t>
      </w:r>
      <w:r w:rsidR="0014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EAC" w:rsidRPr="00AB3EAC">
        <w:rPr>
          <w:rFonts w:ascii="Times New Roman" w:hAnsi="Times New Roman" w:cs="Times New Roman"/>
          <w:b/>
          <w:sz w:val="28"/>
          <w:szCs w:val="28"/>
        </w:rPr>
        <w:t>UdA</w:t>
      </w:r>
      <w:proofErr w:type="spellEnd"/>
      <w:r w:rsidR="00AB3EAC" w:rsidRPr="00AB3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124">
        <w:rPr>
          <w:rFonts w:ascii="Times New Roman" w:hAnsi="Times New Roman" w:cs="Times New Roman"/>
          <w:b/>
          <w:sz w:val="28"/>
          <w:szCs w:val="28"/>
        </w:rPr>
        <w:t>di Educazione civica</w:t>
      </w:r>
    </w:p>
    <w:p w14:paraId="4EB3FAC6" w14:textId="1B54BE7F" w:rsidR="005D4723" w:rsidRPr="001403E9" w:rsidRDefault="005D4723" w:rsidP="001403E9">
      <w:pPr>
        <w:pStyle w:val="Sottotitolo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B3EAC" w14:paraId="1FFBAB0D" w14:textId="77777777" w:rsidTr="00C32243">
        <w:trPr>
          <w:trHeight w:val="42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69A8555E" w14:textId="66054D46" w:rsidR="00AB3EAC" w:rsidRPr="00DE08C9" w:rsidRDefault="00AB3EAC" w:rsidP="002B6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S</w:t>
            </w:r>
            <w:r w:rsidR="00C32243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EZIONI</w:t>
            </w:r>
          </w:p>
        </w:tc>
        <w:tc>
          <w:tcPr>
            <w:tcW w:w="5429" w:type="dxa"/>
            <w:vAlign w:val="center"/>
          </w:tcPr>
          <w:p w14:paraId="79DFF660" w14:textId="77777777" w:rsidR="00AB3EAC" w:rsidRPr="00DE08C9" w:rsidRDefault="00AB3EAC" w:rsidP="002B6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Note per la compilazione</w:t>
            </w:r>
          </w:p>
        </w:tc>
      </w:tr>
      <w:tr w:rsidR="00574124" w14:paraId="18106641" w14:textId="77777777" w:rsidTr="00C32243">
        <w:trPr>
          <w:trHeight w:val="42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1F17CE30" w14:textId="38535565" w:rsidR="00574124" w:rsidRPr="00DE08C9" w:rsidRDefault="00574124" w:rsidP="0057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Ambito</w:t>
            </w:r>
          </w:p>
        </w:tc>
        <w:tc>
          <w:tcPr>
            <w:tcW w:w="5429" w:type="dxa"/>
            <w:vAlign w:val="center"/>
          </w:tcPr>
          <w:p w14:paraId="6F4DD5CF" w14:textId="2378A1BC" w:rsidR="00574124" w:rsidRPr="00DE08C9" w:rsidRDefault="00574124" w:rsidP="002B6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Es. Umanistico,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scientifico….</w:t>
            </w:r>
            <w:proofErr w:type="gramEnd"/>
          </w:p>
        </w:tc>
      </w:tr>
      <w:tr w:rsidR="00AB3EAC" w14:paraId="5D0DEF44" w14:textId="77777777" w:rsidTr="00C32243">
        <w:trPr>
          <w:trHeight w:val="80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14DDD40A" w14:textId="53B7DEA3" w:rsidR="00AB3EAC" w:rsidRPr="00DE08C9" w:rsidRDefault="00AB3EAC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Titolo </w:t>
            </w:r>
            <w:proofErr w:type="spellStart"/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1D1C2D98" w14:textId="77777777" w:rsidR="00AB3EAC" w:rsidRPr="00DE08C9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Il titolo deve essere </w:t>
            </w:r>
            <w:proofErr w:type="spellStart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autoesplicativo</w:t>
            </w:r>
            <w:proofErr w:type="spellEnd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del contenuto e 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possibil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mente collegato al Compito autentico/di realtà di riferimento.</w:t>
            </w:r>
          </w:p>
        </w:tc>
      </w:tr>
      <w:tr w:rsidR="00AB3EAC" w14:paraId="40E24041" w14:textId="77777777" w:rsidTr="00C32243">
        <w:trPr>
          <w:trHeight w:val="60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7AA0F5BE" w14:textId="5DCCF7BA" w:rsidR="00AB3EAC" w:rsidRPr="00DE08C9" w:rsidRDefault="00AB3EAC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Destinatari </w:t>
            </w:r>
          </w:p>
        </w:tc>
        <w:tc>
          <w:tcPr>
            <w:tcW w:w="5429" w:type="dxa"/>
            <w:vAlign w:val="center"/>
          </w:tcPr>
          <w:p w14:paraId="0C006566" w14:textId="77777777" w:rsidR="003A4C40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Indirizzo di studio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: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 xml:space="preserve"> 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ab/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ab/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  <w:p w14:paraId="063EB8C6" w14:textId="77777777" w:rsidR="003A4C40" w:rsidRPr="003A4C40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A.S. :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____________</w:t>
            </w:r>
          </w:p>
          <w:p w14:paraId="2F4338AE" w14:textId="77777777" w:rsidR="00AB3EAC" w:rsidRPr="00DE08C9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proofErr w:type="gramStart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Classe 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 xml:space="preserve"> 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ab/>
            </w:r>
            <w:proofErr w:type="gramEnd"/>
            <w:r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 xml:space="preserve"> </w:t>
            </w:r>
          </w:p>
        </w:tc>
      </w:tr>
      <w:tr w:rsidR="00574124" w14:paraId="534F1AE0" w14:textId="77777777" w:rsidTr="00C32243">
        <w:trPr>
          <w:trHeight w:val="60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691B4968" w14:textId="2871DC47" w:rsidR="00574124" w:rsidRDefault="00574124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Priorità a cui si riferisce</w:t>
            </w:r>
          </w:p>
        </w:tc>
        <w:tc>
          <w:tcPr>
            <w:tcW w:w="5429" w:type="dxa"/>
            <w:vAlign w:val="center"/>
          </w:tcPr>
          <w:p w14:paraId="5C42E93D" w14:textId="77777777" w:rsidR="00574124" w:rsidRDefault="00574124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Cittadinanza e Costituzione</w:t>
            </w:r>
          </w:p>
          <w:p w14:paraId="39A791A8" w14:textId="77777777" w:rsidR="00574124" w:rsidRDefault="00574124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Sostenibilità ambientale</w:t>
            </w:r>
          </w:p>
          <w:p w14:paraId="56DC0F98" w14:textId="417513D7" w:rsidR="00574124" w:rsidRPr="003A4C40" w:rsidRDefault="00574124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Cittadinanza digitale </w:t>
            </w:r>
          </w:p>
        </w:tc>
      </w:tr>
      <w:tr w:rsidR="00574124" w14:paraId="042660AB" w14:textId="77777777" w:rsidTr="00C32243">
        <w:trPr>
          <w:trHeight w:val="60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2235695C" w14:textId="3EA8F7E2" w:rsidR="00574124" w:rsidRDefault="00574124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Conoscenze/nuclei tematici</w:t>
            </w:r>
          </w:p>
        </w:tc>
        <w:tc>
          <w:tcPr>
            <w:tcW w:w="5429" w:type="dxa"/>
            <w:vAlign w:val="center"/>
          </w:tcPr>
          <w:p w14:paraId="3D7ACF69" w14:textId="77777777" w:rsidR="00574124" w:rsidRDefault="00574124" w:rsidP="00574124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…</w:t>
            </w:r>
          </w:p>
          <w:p w14:paraId="0F50D4F1" w14:textId="77777777" w:rsidR="00574124" w:rsidRDefault="00574124" w:rsidP="00574124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….</w:t>
            </w:r>
          </w:p>
          <w:p w14:paraId="7617A51E" w14:textId="5B4DC1DE" w:rsidR="00574124" w:rsidRPr="00574124" w:rsidRDefault="00574124" w:rsidP="00574124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…</w:t>
            </w:r>
          </w:p>
        </w:tc>
      </w:tr>
      <w:tr w:rsidR="003A4C40" w14:paraId="5AC111B2" w14:textId="77777777" w:rsidTr="00C32243">
        <w:trPr>
          <w:trHeight w:val="60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42C7DDAC" w14:textId="3E207187" w:rsidR="003A4C40" w:rsidRDefault="003A4C40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Competenze </w:t>
            </w:r>
            <w:r w:rsidR="00574124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di </w:t>
            </w:r>
            <w:r w:rsidR="002B6EEB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ed. civica</w:t>
            </w:r>
          </w:p>
        </w:tc>
        <w:tc>
          <w:tcPr>
            <w:tcW w:w="5429" w:type="dxa"/>
            <w:vAlign w:val="center"/>
          </w:tcPr>
          <w:p w14:paraId="132DAFE1" w14:textId="1622DDCD" w:rsidR="003A4C40" w:rsidRPr="003A4C40" w:rsidRDefault="002B6EEB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Vedi elenco</w:t>
            </w:r>
            <w:r w:rsidR="00BF2CE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allegato</w:t>
            </w:r>
          </w:p>
        </w:tc>
      </w:tr>
      <w:tr w:rsidR="00574124" w14:paraId="38015833" w14:textId="77777777" w:rsidTr="00C32243">
        <w:trPr>
          <w:trHeight w:val="60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69A74783" w14:textId="2F1AB0F0" w:rsidR="00574124" w:rsidRDefault="00574124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Competenze disciplinari/trasversali</w:t>
            </w:r>
          </w:p>
        </w:tc>
        <w:tc>
          <w:tcPr>
            <w:tcW w:w="5429" w:type="dxa"/>
            <w:vAlign w:val="center"/>
          </w:tcPr>
          <w:p w14:paraId="516F5AF5" w14:textId="77777777" w:rsidR="00574124" w:rsidRPr="003A4C40" w:rsidRDefault="00574124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</w:p>
        </w:tc>
      </w:tr>
      <w:tr w:rsidR="00AB3EAC" w14:paraId="23E6B68B" w14:textId="77777777" w:rsidTr="00C32243">
        <w:trPr>
          <w:trHeight w:val="78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3BD0B407" w14:textId="60B13A66" w:rsidR="00AB3EAC" w:rsidRPr="00DE08C9" w:rsidRDefault="00AB3EAC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Monte ore complessivo</w:t>
            </w:r>
          </w:p>
        </w:tc>
        <w:tc>
          <w:tcPr>
            <w:tcW w:w="5429" w:type="dxa"/>
          </w:tcPr>
          <w:p w14:paraId="57639F64" w14:textId="566391E6" w:rsidR="00AB3EAC" w:rsidRPr="00015955" w:rsidRDefault="00AB3EAC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</w:pPr>
          </w:p>
        </w:tc>
      </w:tr>
      <w:tr w:rsidR="003A4C40" w14:paraId="00A3A0EE" w14:textId="77777777" w:rsidTr="00C32243">
        <w:trPr>
          <w:trHeight w:val="78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64F5A598" w14:textId="5A51A085" w:rsidR="003A4C40" w:rsidRPr="00DE08C9" w:rsidRDefault="003A4C40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Insegnamenti coinvolti</w:t>
            </w:r>
          </w:p>
        </w:tc>
        <w:tc>
          <w:tcPr>
            <w:tcW w:w="5429" w:type="dxa"/>
          </w:tcPr>
          <w:p w14:paraId="3EDEB3C7" w14:textId="77777777" w:rsidR="003A4C40" w:rsidRPr="003A4C40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Indicare gli insegnamenti coinvolti e il relativo monte ore dedicato per la realizzazione </w:t>
            </w:r>
            <w:proofErr w:type="spellStart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dell’UdA</w:t>
            </w:r>
            <w:proofErr w:type="spellEnd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574124" w14:paraId="4631DC78" w14:textId="77777777" w:rsidTr="00C32243">
        <w:trPr>
          <w:trHeight w:val="78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5FEA5F09" w14:textId="0887E6E3" w:rsidR="00574124" w:rsidRDefault="00574124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Metodi e strategie didattiche</w:t>
            </w:r>
          </w:p>
        </w:tc>
        <w:tc>
          <w:tcPr>
            <w:tcW w:w="5429" w:type="dxa"/>
          </w:tcPr>
          <w:p w14:paraId="3D4CCBC3" w14:textId="77777777" w:rsidR="00574124" w:rsidRPr="003A4C40" w:rsidRDefault="00574124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</w:p>
        </w:tc>
      </w:tr>
      <w:tr w:rsidR="00574124" w14:paraId="7B45EA37" w14:textId="77777777" w:rsidTr="00C32243">
        <w:trPr>
          <w:trHeight w:val="78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05678886" w14:textId="2CDB3AF9" w:rsidR="00574124" w:rsidRDefault="00574124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Tipologie di verifica finale</w:t>
            </w:r>
          </w:p>
        </w:tc>
        <w:tc>
          <w:tcPr>
            <w:tcW w:w="5429" w:type="dxa"/>
          </w:tcPr>
          <w:p w14:paraId="6FED3CE4" w14:textId="796BD20A" w:rsidR="00574124" w:rsidRPr="003A4C40" w:rsidRDefault="00574124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Test, compito di realtà, produzione di ppt, relazioni</w:t>
            </w:r>
          </w:p>
        </w:tc>
      </w:tr>
      <w:tr w:rsidR="00CF4B2F" w14:paraId="187D265D" w14:textId="77777777" w:rsidTr="00C32243">
        <w:trPr>
          <w:trHeight w:val="190"/>
        </w:trPr>
        <w:tc>
          <w:tcPr>
            <w:tcW w:w="4318" w:type="dxa"/>
            <w:shd w:val="clear" w:color="auto" w:fill="DEEAF6" w:themeFill="accent1" w:themeFillTint="33"/>
            <w:vAlign w:val="center"/>
          </w:tcPr>
          <w:p w14:paraId="72D53932" w14:textId="472A2D56" w:rsidR="00CF4B2F" w:rsidRPr="00CF4B2F" w:rsidRDefault="00CF4B2F" w:rsidP="001403E9">
            <w:pPr>
              <w:pStyle w:val="TableParagraph"/>
              <w:spacing w:before="16" w:line="229" w:lineRule="exact"/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  <w:t>R</w:t>
            </w:r>
            <w:r w:rsidRPr="00CF4B2F"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  <w:t>ubrica</w:t>
            </w:r>
            <w:r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  <w:t xml:space="preserve"> </w:t>
            </w:r>
            <w:r w:rsidRPr="00CF4B2F"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  <w:t>di valutazione</w:t>
            </w:r>
          </w:p>
        </w:tc>
        <w:tc>
          <w:tcPr>
            <w:tcW w:w="5429" w:type="dxa"/>
          </w:tcPr>
          <w:p w14:paraId="7900384F" w14:textId="77777777" w:rsidR="00CF4B2F" w:rsidRDefault="00CF4B2F" w:rsidP="00CF4B2F">
            <w:pPr>
              <w:pStyle w:val="TableParagraph"/>
              <w:spacing w:before="12" w:line="226" w:lineRule="exact"/>
              <w:ind w:left="56" w:right="5"/>
              <w:jc w:val="both"/>
              <w:rPr>
                <w:sz w:val="20"/>
              </w:rPr>
            </w:pPr>
            <w:r w:rsidRPr="00CF4B2F">
              <w:rPr>
                <w:rFonts w:ascii="Times New Roman" w:eastAsiaTheme="minorHAnsi" w:hAnsi="Times New Roman" w:cs="Times New Roman"/>
                <w:color w:val="211D1E"/>
                <w:sz w:val="24"/>
                <w:szCs w:val="24"/>
              </w:rPr>
              <w:t>Riportare, per ciascuna competenza, i livelli di padronanza previsti (almeno 4) e i relativi descrittori.</w:t>
            </w:r>
          </w:p>
        </w:tc>
      </w:tr>
    </w:tbl>
    <w:p w14:paraId="14357469" w14:textId="4227A8D9" w:rsidR="00BF2CE4" w:rsidRDefault="00BF2CE4"/>
    <w:p w14:paraId="06052072" w14:textId="493EC972" w:rsidR="00BF2CE4" w:rsidRPr="00BF2CE4" w:rsidRDefault="00BF2CE4" w:rsidP="00BF2CE4">
      <w:r>
        <w:br w:type="page"/>
      </w:r>
    </w:p>
    <w:p w14:paraId="438D620B" w14:textId="77777777" w:rsidR="00BF2CE4" w:rsidRDefault="00BF2CE4" w:rsidP="00BF2CE4">
      <w:pPr>
        <w:jc w:val="both"/>
        <w:rPr>
          <w:b/>
          <w:bCs/>
        </w:rPr>
      </w:pPr>
    </w:p>
    <w:p w14:paraId="6E92523D" w14:textId="0DBA6A51" w:rsidR="00BF2CE4" w:rsidRPr="00C32243" w:rsidRDefault="00BF2CE4" w:rsidP="00BF2CE4">
      <w:pPr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>ALLEGATO</w:t>
      </w:r>
    </w:p>
    <w:p w14:paraId="394BAA45" w14:textId="37DD93A8" w:rsidR="002B6EEB" w:rsidRPr="00C32243" w:rsidRDefault="002B6EEB" w:rsidP="00BF2CE4">
      <w:pPr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Competenze </w:t>
      </w:r>
      <w:r w:rsidR="00BF2CE4" w:rsidRP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di educazione civica </w:t>
      </w:r>
      <w:r w:rsidRP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>di educazione civica riferite al PECUP a conclusione del secondo ciclo del sistema educativo di istruzione e di formazione (</w:t>
      </w:r>
      <w:proofErr w:type="spellStart"/>
      <w:r w:rsidRP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>D.L</w:t>
      </w:r>
      <w:r w:rsid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>gs.</w:t>
      </w:r>
      <w:proofErr w:type="spellEnd"/>
      <w:r w:rsid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</w:t>
      </w:r>
      <w:r w:rsidRP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>226/2005 art1.</w:t>
      </w:r>
      <w:r w:rsid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</w:t>
      </w:r>
      <w:r w:rsidRP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>c.</w:t>
      </w:r>
      <w:r w:rsid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</w:t>
      </w:r>
      <w:r w:rsidRPr="00C32243">
        <w:rPr>
          <w:rFonts w:ascii="Times New Roman" w:hAnsi="Times New Roman" w:cs="Times New Roman"/>
          <w:b/>
          <w:bCs/>
          <w:color w:val="211D1E"/>
          <w:sz w:val="24"/>
          <w:szCs w:val="24"/>
        </w:rPr>
        <w:t>5. Allegato A) ai sensi della legge n.92 del 20 Agosto 2019</w:t>
      </w:r>
    </w:p>
    <w:p w14:paraId="1F85CC5B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Conoscere l’organizzazione costituzionale ed amministrativa del nostro Paese per rispondere ai propri doveri di cittadino ed esercitare con consapevolezza i propri diritti politici a livello territoriale e nazionale. </w:t>
      </w:r>
    </w:p>
    <w:p w14:paraId="6AFD7155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Conoscere i valori che ispirano gli ordinamenti comunitari e internazionali, nonché i loro compiti e funzioni essenziali. </w:t>
      </w:r>
    </w:p>
    <w:p w14:paraId="17F1C583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Essere consapevoli del valore e delle regole della vita democratica anche attraverso l’approfondimento degli elementi fondamentali del diritto che la regolano, con particolare riferimento al diritto del lavoro. </w:t>
      </w:r>
    </w:p>
    <w:p w14:paraId="31330157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Esercitare correttamente le modalità di rappresentanza, di delega, di rispetto degli impegni assunti e fatti propri all’interno di diversi ambiti istituzionali e sociali. </w:t>
      </w:r>
    </w:p>
    <w:p w14:paraId="0CC73CC7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Partecipare al dibattito culturale. </w:t>
      </w:r>
    </w:p>
    <w:p w14:paraId="52734D6C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Cogliere la complessità dei problemi esistenziali, morali, politici, sociali, economici e scientifici e formulare risposte personali argomentate. </w:t>
      </w:r>
    </w:p>
    <w:p w14:paraId="2C6E0BBE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Prendere coscienza delle situazioni e delle forme del disagio giovanile ed adulto nella società contemporanea e comportarsi in modo da promuovere il benessere fisico, psicologico, morale e sociale. </w:t>
      </w:r>
    </w:p>
    <w:p w14:paraId="14C533E5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Rispettare l’ambiente, curarlo, conservarlo, migliorarlo, assumendo il principio di responsabilità. </w:t>
      </w:r>
    </w:p>
    <w:p w14:paraId="6C6490AF" w14:textId="121E8CCD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 xml:space="preserve">Adottare i comportamenti più adeguati </w:t>
      </w:r>
      <w:proofErr w:type="gramStart"/>
      <w:r w:rsidRPr="00C32243">
        <w:rPr>
          <w:rFonts w:ascii="Times New Roman" w:hAnsi="Times New Roman" w:cs="Times New Roman"/>
          <w:color w:val="211D1E"/>
          <w:sz w:val="24"/>
          <w:szCs w:val="24"/>
        </w:rPr>
        <w:t>per</w:t>
      </w:r>
      <w:r w:rsidR="00CE1536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Pr="00C32243">
        <w:rPr>
          <w:rFonts w:ascii="Times New Roman" w:hAnsi="Times New Roman" w:cs="Times New Roman"/>
          <w:color w:val="211D1E"/>
          <w:sz w:val="24"/>
          <w:szCs w:val="24"/>
        </w:rPr>
        <w:t>la</w:t>
      </w:r>
      <w:proofErr w:type="gramEnd"/>
      <w:r w:rsidRPr="00C32243">
        <w:rPr>
          <w:rFonts w:ascii="Times New Roman" w:hAnsi="Times New Roman" w:cs="Times New Roman"/>
          <w:color w:val="211D1E"/>
          <w:sz w:val="24"/>
          <w:szCs w:val="24"/>
        </w:rPr>
        <w:t xml:space="preserve"> tutela della sicurezza propria, degli altri e dell’ambiente in cui si vive, in condizioni ordinarie o straordinarie di pericolo, curando l’acquisizione di elementi formativi di base in materia di primo intervento e protezione civile. </w:t>
      </w:r>
    </w:p>
    <w:p w14:paraId="690F8820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Perseguire con ogni mezzo e in ogni contesto il principio di legalità e di solidarietà dell’azione individuale e sociale, promuovendo principi, valori e abiti di contrasto alla criminalità organizzata e alle mafie. </w:t>
      </w:r>
    </w:p>
    <w:p w14:paraId="13E62BE3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Esercitare i principi della cittadinanza digitale, con competenza e coerenza rispetto al sistema integrato di valori che regolano la vita democratica. </w:t>
      </w:r>
    </w:p>
    <w:p w14:paraId="002E6B66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Compiere le scelte di partecipazione alla vita pubblica e di cittadinanza coerentemente agli obiettivi di sostenibilità sanciti a livello comunitario attraverso l’Agenda 2030 per lo sviluppo sostenibile.</w:t>
      </w:r>
    </w:p>
    <w:p w14:paraId="0FDAE9EC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Operare a favore dello sviluppo eco-sostenibile e della tutela delle identità e delle eccellenze produttive del Paese.</w:t>
      </w:r>
    </w:p>
    <w:p w14:paraId="5C4CA93F" w14:textId="77777777" w:rsidR="002B6EEB" w:rsidRPr="00C32243" w:rsidRDefault="002B6EEB" w:rsidP="002B6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C32243">
        <w:rPr>
          <w:rFonts w:ascii="Times New Roman" w:hAnsi="Times New Roman" w:cs="Times New Roman"/>
          <w:color w:val="211D1E"/>
          <w:sz w:val="24"/>
          <w:szCs w:val="24"/>
        </w:rPr>
        <w:t>Rispettare e valorizzare il patrimonio culturale e dei beni pubblici comuni.</w:t>
      </w:r>
    </w:p>
    <w:p w14:paraId="140AEFEB" w14:textId="77777777" w:rsidR="002B6EEB" w:rsidRDefault="002B6EEB"/>
    <w:p w14:paraId="30142861" w14:textId="77777777" w:rsidR="002B6EEB" w:rsidRDefault="002B6EEB"/>
    <w:sectPr w:rsidR="002B6E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FE1B" w14:textId="77777777" w:rsidR="007B04E2" w:rsidRDefault="007B04E2" w:rsidP="00AB3EAC">
      <w:pPr>
        <w:spacing w:after="0" w:line="240" w:lineRule="auto"/>
      </w:pPr>
      <w:r>
        <w:separator/>
      </w:r>
    </w:p>
  </w:endnote>
  <w:endnote w:type="continuationSeparator" w:id="0">
    <w:p w14:paraId="2D5883AC" w14:textId="77777777" w:rsidR="007B04E2" w:rsidRDefault="007B04E2" w:rsidP="00AB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A394" w14:textId="77777777" w:rsidR="007B04E2" w:rsidRDefault="007B04E2" w:rsidP="00AB3EAC">
      <w:pPr>
        <w:spacing w:after="0" w:line="240" w:lineRule="auto"/>
      </w:pPr>
      <w:r>
        <w:separator/>
      </w:r>
    </w:p>
  </w:footnote>
  <w:footnote w:type="continuationSeparator" w:id="0">
    <w:p w14:paraId="0472F26E" w14:textId="77777777" w:rsidR="007B04E2" w:rsidRDefault="007B04E2" w:rsidP="00AB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B619" w14:textId="77777777" w:rsidR="003A4C40" w:rsidRDefault="003A4C40">
    <w:pPr>
      <w:pStyle w:val="Intestazione"/>
    </w:pPr>
    <w:r>
      <w:t xml:space="preserve">             </w:t>
    </w:r>
    <w:r>
      <w:rPr>
        <w:noProof/>
        <w:lang w:eastAsia="it-IT"/>
      </w:rPr>
      <w:drawing>
        <wp:inline distT="0" distB="0" distL="0" distR="0" wp14:anchorId="051FB7FC" wp14:editId="2CE1E762">
          <wp:extent cx="5450205" cy="13900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D2C65B" w14:textId="77777777" w:rsidR="003A4C40" w:rsidRDefault="003A4C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0B9"/>
    <w:multiLevelType w:val="hybridMultilevel"/>
    <w:tmpl w:val="F34AE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FF6"/>
    <w:multiLevelType w:val="multilevel"/>
    <w:tmpl w:val="B52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00EBC"/>
    <w:multiLevelType w:val="hybridMultilevel"/>
    <w:tmpl w:val="D51E5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09"/>
    <w:rsid w:val="00015955"/>
    <w:rsid w:val="000439C0"/>
    <w:rsid w:val="000500B1"/>
    <w:rsid w:val="000511D8"/>
    <w:rsid w:val="00057C2B"/>
    <w:rsid w:val="000E7B59"/>
    <w:rsid w:val="00112D4E"/>
    <w:rsid w:val="00112D9E"/>
    <w:rsid w:val="001403E9"/>
    <w:rsid w:val="00173F03"/>
    <w:rsid w:val="001D2C89"/>
    <w:rsid w:val="001F4843"/>
    <w:rsid w:val="00286B7C"/>
    <w:rsid w:val="002B6EEB"/>
    <w:rsid w:val="00312DDC"/>
    <w:rsid w:val="003158B1"/>
    <w:rsid w:val="003267AC"/>
    <w:rsid w:val="00382A45"/>
    <w:rsid w:val="003A4C40"/>
    <w:rsid w:val="003E73CC"/>
    <w:rsid w:val="003F37DF"/>
    <w:rsid w:val="00401350"/>
    <w:rsid w:val="0043523C"/>
    <w:rsid w:val="00470796"/>
    <w:rsid w:val="004832E1"/>
    <w:rsid w:val="004A1C6D"/>
    <w:rsid w:val="004B02EB"/>
    <w:rsid w:val="005100C6"/>
    <w:rsid w:val="0054389D"/>
    <w:rsid w:val="00565483"/>
    <w:rsid w:val="00574124"/>
    <w:rsid w:val="005865E3"/>
    <w:rsid w:val="00596707"/>
    <w:rsid w:val="005D4723"/>
    <w:rsid w:val="005D55AC"/>
    <w:rsid w:val="005E2244"/>
    <w:rsid w:val="00605EFD"/>
    <w:rsid w:val="0063244E"/>
    <w:rsid w:val="00645460"/>
    <w:rsid w:val="006701C5"/>
    <w:rsid w:val="00692F16"/>
    <w:rsid w:val="006A1591"/>
    <w:rsid w:val="006A291D"/>
    <w:rsid w:val="006B066B"/>
    <w:rsid w:val="007445BB"/>
    <w:rsid w:val="00761591"/>
    <w:rsid w:val="007B04E2"/>
    <w:rsid w:val="007B6245"/>
    <w:rsid w:val="007D289C"/>
    <w:rsid w:val="008173B7"/>
    <w:rsid w:val="0083239E"/>
    <w:rsid w:val="00861BD8"/>
    <w:rsid w:val="008C6748"/>
    <w:rsid w:val="009343A5"/>
    <w:rsid w:val="00936AE3"/>
    <w:rsid w:val="0096042A"/>
    <w:rsid w:val="00980109"/>
    <w:rsid w:val="009A0F8F"/>
    <w:rsid w:val="009C040E"/>
    <w:rsid w:val="009F2EB1"/>
    <w:rsid w:val="00A03502"/>
    <w:rsid w:val="00A24ECD"/>
    <w:rsid w:val="00A445F8"/>
    <w:rsid w:val="00A618A1"/>
    <w:rsid w:val="00A81640"/>
    <w:rsid w:val="00A91709"/>
    <w:rsid w:val="00AB3EAC"/>
    <w:rsid w:val="00AC1DF3"/>
    <w:rsid w:val="00B01FEC"/>
    <w:rsid w:val="00B4366B"/>
    <w:rsid w:val="00BF2CE4"/>
    <w:rsid w:val="00C2362B"/>
    <w:rsid w:val="00C32243"/>
    <w:rsid w:val="00C36EA5"/>
    <w:rsid w:val="00C600CA"/>
    <w:rsid w:val="00C705D2"/>
    <w:rsid w:val="00C75A54"/>
    <w:rsid w:val="00CE1536"/>
    <w:rsid w:val="00CF4B2F"/>
    <w:rsid w:val="00DE08C9"/>
    <w:rsid w:val="00E02F32"/>
    <w:rsid w:val="00E03EA9"/>
    <w:rsid w:val="00E1476C"/>
    <w:rsid w:val="00E35E23"/>
    <w:rsid w:val="00E57C0B"/>
    <w:rsid w:val="00E66C38"/>
    <w:rsid w:val="00F74877"/>
    <w:rsid w:val="00F85487"/>
    <w:rsid w:val="00F956DD"/>
    <w:rsid w:val="00FB6062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5451C"/>
  <w15:chartTrackingRefBased/>
  <w15:docId w15:val="{8D1466BD-5989-43B4-96B1-7BFF61E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C40"/>
  </w:style>
  <w:style w:type="paragraph" w:styleId="Pidipagina">
    <w:name w:val="footer"/>
    <w:basedOn w:val="Normale"/>
    <w:link w:val="PidipaginaCarattere"/>
    <w:uiPriority w:val="99"/>
    <w:unhideWhenUsed/>
    <w:rsid w:val="003A4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C40"/>
  </w:style>
  <w:style w:type="paragraph" w:customStyle="1" w:styleId="TableParagraph">
    <w:name w:val="Table Paragraph"/>
    <w:basedOn w:val="Normale"/>
    <w:uiPriority w:val="1"/>
    <w:qFormat/>
    <w:rsid w:val="00CF4B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03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03E9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57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LUIGI ESPOSITO</cp:lastModifiedBy>
  <cp:revision>4</cp:revision>
  <dcterms:created xsi:type="dcterms:W3CDTF">2021-10-11T08:47:00Z</dcterms:created>
  <dcterms:modified xsi:type="dcterms:W3CDTF">2021-10-13T17:09:00Z</dcterms:modified>
</cp:coreProperties>
</file>